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письму Госкомстата РФ
</w:t>
      </w:r>
    </w:p>
    <w:p>
      <w:r>
        <w:t xml:space="preserve">от 13.03.96 Nо. 24-1-21/483
</w:t>
      </w:r>
    </w:p>
    <w:p>
      <w:r>
        <w:t xml:space="preserve">Форма Nо. 2-КС (стройка)
</w:t>
      </w:r>
    </w:p>
    <w:p>
      <w:r>
        <w:t xml:space="preserve">(примерное заполнение)
</w:t>
      </w:r>
    </w:p>
    <w:p>
      <w:r>
        <w:t xml:space="preserve">СРОЧНЫЙ ОТЧЕТ О СТРОИТЕЛЬСТВЕ ОБЪЕКТОВ
</w:t>
      </w:r>
    </w:p>
    <w:p>
      <w:r>
        <w:t xml:space="preserve">ПРОИЗВОДСТВЕННОГО НАЗНАЧЕНИЯ
</w:t>
      </w:r>
    </w:p>
    <w:p>
      <w:r>
        <w:t xml:space="preserve">(млн. рублей)
</w:t>
      </w:r>
    </w:p>
    <w:p>
      <w:r>
        <w:t xml:space="preserve">+-------------------------------------------------------------------+
</w:t>
      </w:r>
    </w:p>
    <w:p>
      <w:r>
        <w:t xml:space="preserve">¦Наименование ¦ Nо.¦  ¦Стоимость   ¦Капитальные вложения ¦   ¦Спра- ¦
</w:t>
      </w:r>
    </w:p>
    <w:p>
      <w:r>
        <w:t xml:space="preserve">¦стройки, объ-¦стр.¦  ¦строитель-  +---------------------¦   ¦вочно:¦
</w:t>
      </w:r>
    </w:p>
    <w:p>
      <w:r>
        <w:t xml:space="preserve">¦екта, пуско- ¦    ¦  ¦ства        ¦исполь- ¦пре-¦исполь-¦   ¦про-  ¦
</w:t>
      </w:r>
    </w:p>
    <w:p>
      <w:r>
        <w:t xml:space="preserve">¦вого комплек-¦    ¦  +------------¦зовано с¦ду- ¦зовано ¦   ¦цент  ¦
</w:t>
      </w:r>
    </w:p>
    <w:p>
      <w:r>
        <w:t xml:space="preserve">¦са, мощности,¦    ¦  ¦все-¦в т.ч. ¦начала  ¦смо-¦с нача-¦   ¦техни-¦
</w:t>
      </w:r>
    </w:p>
    <w:p>
      <w:r>
        <w:t xml:space="preserve">¦источника фи-¦    ¦  ¦го  ¦строи- ¦строи-  ¦тре-¦ла года¦   ¦ческой¦
</w:t>
      </w:r>
    </w:p>
    <w:p>
      <w:r>
        <w:t xml:space="preserve">¦нансирования,¦    ¦  ¦    ¦тель-  ¦тельства¦но  ¦по от- ¦   ¦готов-¦
</w:t>
      </w:r>
    </w:p>
    <w:p>
      <w:r>
        <w:t xml:space="preserve">¦генподрядчика¦    ¦  ¦    ¦но -   ¦до 1 ян-¦на  ¦четный ¦   ¦ности ¦
</w:t>
      </w:r>
    </w:p>
    <w:p>
      <w:r>
        <w:t xml:space="preserve">¦             ¦    ¦  ¦    ¦монтаж-¦варя от-¦год ¦месяц  ¦   ¦      ¦
</w:t>
      </w:r>
    </w:p>
    <w:p>
      <w:r>
        <w:t xml:space="preserve">¦             ¦    ¦  ¦    ¦ные ра-¦четного ¦    ¦включи-¦   ¦      ¦
</w:t>
      </w:r>
    </w:p>
    <w:p>
      <w:r>
        <w:t xml:space="preserve">¦             ¦    ¦  ¦    ¦боты   ¦года    ¦    ¦тельно ¦   ¦      ¦
</w:t>
      </w:r>
    </w:p>
    <w:p>
      <w:r>
        <w:t xml:space="preserve">+-------------+----+--+----+-------+--------+----+-------+---+------¦
</w:t>
      </w:r>
    </w:p>
    <w:p>
      <w:r>
        <w:t xml:space="preserve">¦      А      ¦ Б  ¦  ¦ 6  ¦   7   ¦   8    ¦ 9  ¦  10   ¦   ¦  14  ¦
</w:t>
      </w:r>
    </w:p>
    <w:p>
      <w:r>
        <w:t xml:space="preserve">+-------------+----+--+----+-------+--------+----+-------+---+------¦
</w:t>
      </w:r>
    </w:p>
    <w:p>
      <w:r>
        <w:t xml:space="preserve">¦Пищекомбинат ¦    ¦  ¦    ¦       ¦        ¦    ¦       ¦   ¦      ¦
</w:t>
      </w:r>
    </w:p>
    <w:p>
      <w:r>
        <w:t xml:space="preserve">¦(Росагропром-¦    ¦  ¦    ¦       ¦        ¦    ¦       ¦   ¦      ¦
</w:t>
      </w:r>
    </w:p>
    <w:p>
      <w:r>
        <w:t xml:space="preserve">¦строй)       ¦    ¦  ¦    ¦       ¦        ¦    ¦       ¦   ¦      ¦
</w:t>
      </w:r>
    </w:p>
    <w:p>
      <w:r>
        <w:t xml:space="preserve">¦ собственные ¦    ¦  ¦    ¦       ¦        ¦    ¦       ¦   ¦      ¦
</w:t>
      </w:r>
    </w:p>
    <w:p>
      <w:r>
        <w:t xml:space="preserve">¦ средства,   ¦ 01 ¦  ¦660 ¦  300  ¦  150   ¦100 ¦  80   ¦   ¦  50  ¦
</w:t>
      </w:r>
    </w:p>
    <w:p>
      <w:r>
        <w:t xml:space="preserve">¦ лизинг      ¦ 02 ¦  ¦    ¦       ¦   60   ¦ 40 ¦  40   ¦   ¦      ¦
</w:t>
      </w:r>
    </w:p>
    <w:p>
      <w:r>
        <w:t xml:space="preserve">+-------------------------------------------------------------------+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Если оборудование,  приобретенное по лизингу,  включено в состав
</w:t>
      </w:r>
    </w:p>
    <w:p>
      <w:r>
        <w:t xml:space="preserve">сметы  на  строительство  объектов,  то  в  форме Nо.  2-кс (стройка)
</w:t>
      </w:r>
    </w:p>
    <w:p>
      <w:r>
        <w:t xml:space="preserve">"Срочный отчет о строительстве объектов производственного назначения"
</w:t>
      </w:r>
    </w:p>
    <w:p>
      <w:r>
        <w:t xml:space="preserve">в   гр.   6   отражается   полная   стоимость  объекта,  включая  это
</w:t>
      </w:r>
    </w:p>
    <w:p>
      <w:r>
        <w:t xml:space="preserve">оборудование;  в графах 8,  9,  10 отражаются данные об использовании
</w:t>
      </w:r>
    </w:p>
    <w:p>
      <w:r>
        <w:t xml:space="preserve">капитальных  вложений  (без  лизингового  оборудования) и отдельно по
</w:t>
      </w:r>
    </w:p>
    <w:p>
      <w:r>
        <w:t xml:space="preserve">соответствующим графам стоимость такого  оборудования  с  пометкой  в
</w:t>
      </w:r>
    </w:p>
    <w:p>
      <w:r>
        <w:t xml:space="preserve">графе  А  после  наименования  стройки "лизинг";  процент технической
</w:t>
      </w:r>
    </w:p>
    <w:p>
      <w:r>
        <w:t xml:space="preserve">готовности по стройке,  объекту  рассчитывается  с  учетом  стоимости
</w:t>
      </w:r>
    </w:p>
    <w:p>
      <w:r>
        <w:t xml:space="preserve">лизингового оборудования.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2023-10-10T09:38:55.513Z</dcterms:created>
  <dcterms:modified xsi:type="dcterms:W3CDTF">2023-10-10T09:38:55.513Z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